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9D45" w14:textId="77777777" w:rsidR="00B778A0" w:rsidRDefault="00000000">
      <w:pPr>
        <w:shd w:val="clear" w:color="auto" w:fill="FFFFFF"/>
        <w:spacing w:afterAutospacing="1" w:line="240" w:lineRule="auto"/>
        <w:jc w:val="center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Prohlášení vlastníků jednotek o udělení souhlasu s doručováním prostřednictvím sítě nebo služby elektronických komunikací</w:t>
      </w:r>
    </w:p>
    <w:p w14:paraId="67EB65E3" w14:textId="77777777" w:rsidR="00B778A0" w:rsidRDefault="00B778A0">
      <w:pPr>
        <w:pStyle w:val="Bezmezer"/>
        <w:jc w:val="both"/>
        <w:rPr>
          <w:rFonts w:cstheme="minorHAnsi"/>
        </w:rPr>
      </w:pPr>
    </w:p>
    <w:p w14:paraId="4CB09F30" w14:textId="24B206EE" w:rsidR="00B778A0" w:rsidRDefault="00000000">
      <w:pPr>
        <w:pStyle w:val="Bezmezer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212529"/>
          <w:sz w:val="18"/>
          <w:szCs w:val="18"/>
          <w:shd w:val="clear" w:color="auto" w:fill="FFFFFF"/>
        </w:rPr>
        <w:t xml:space="preserve">Společenství vlastníků domu </w:t>
      </w:r>
      <w:r w:rsidR="00416A2C">
        <w:rPr>
          <w:rFonts w:ascii="Verdana" w:hAnsi="Verdana"/>
          <w:color w:val="212529"/>
          <w:sz w:val="18"/>
          <w:szCs w:val="18"/>
          <w:shd w:val="clear" w:color="auto" w:fill="FFFFFF"/>
        </w:rPr>
        <w:t>…………………………………</w:t>
      </w:r>
    </w:p>
    <w:p w14:paraId="625DA101" w14:textId="77777777" w:rsidR="00416A2C" w:rsidRDefault="00416A2C">
      <w:pPr>
        <w:pStyle w:val="Bezmezer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C148D3C" w14:textId="5C3455B8" w:rsidR="000C0885" w:rsidRDefault="000C0885">
      <w:pPr>
        <w:pStyle w:val="Bezmezer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Sídlo: ……………………………… IČO ………………………</w:t>
      </w:r>
      <w:proofErr w:type="gramStart"/>
      <w:r>
        <w:rPr>
          <w:rFonts w:cstheme="minorHAnsi"/>
          <w:lang w:eastAsia="cs-CZ"/>
        </w:rPr>
        <w:t>…….</w:t>
      </w:r>
      <w:proofErr w:type="gramEnd"/>
      <w:r>
        <w:rPr>
          <w:rFonts w:cstheme="minorHAnsi"/>
          <w:lang w:eastAsia="cs-CZ"/>
        </w:rPr>
        <w:t>.</w:t>
      </w:r>
    </w:p>
    <w:p w14:paraId="29C357F0" w14:textId="17100174" w:rsidR="00B778A0" w:rsidRDefault="00000000">
      <w:pPr>
        <w:pStyle w:val="Bezmezer"/>
        <w:jc w:val="both"/>
        <w:rPr>
          <w:rFonts w:ascii="Calibri" w:hAnsi="Calibri"/>
        </w:rPr>
      </w:pPr>
      <w:r>
        <w:rPr>
          <w:rFonts w:cstheme="minorHAnsi"/>
          <w:lang w:eastAsia="cs-CZ"/>
        </w:rPr>
        <w:t>(dále jen "Společenství“)</w:t>
      </w:r>
    </w:p>
    <w:p w14:paraId="4611631C" w14:textId="77777777" w:rsidR="00B778A0" w:rsidRDefault="00B778A0">
      <w:pPr>
        <w:pStyle w:val="Bezmezer"/>
        <w:jc w:val="both"/>
      </w:pPr>
    </w:p>
    <w:p w14:paraId="2414099B" w14:textId="77777777" w:rsidR="00B778A0" w:rsidRDefault="00000000">
      <w:pPr>
        <w:pStyle w:val="Bezmezer"/>
        <w:jc w:val="both"/>
        <w:rPr>
          <w:rFonts w:cstheme="minorHAnsi"/>
          <w:lang w:eastAsia="cs-CZ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ROZKVĚT, stavební bytové družstvo</w:t>
      </w:r>
      <w:r>
        <w:rPr>
          <w:rFonts w:cstheme="minorHAnsi"/>
          <w:lang w:eastAsia="cs-CZ"/>
        </w:rPr>
        <w:t xml:space="preserve">, </w:t>
      </w:r>
    </w:p>
    <w:p w14:paraId="2FC15062" w14:textId="77777777" w:rsidR="00B778A0" w:rsidRDefault="00000000">
      <w:pPr>
        <w:pStyle w:val="Bezmezer"/>
        <w:jc w:val="both"/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Jihlava, Havlíčkova 44</w:t>
      </w:r>
      <w:r>
        <w:rPr>
          <w:rFonts w:cstheme="minorHAnsi"/>
          <w:lang w:eastAsia="cs-CZ"/>
        </w:rPr>
        <w:t>, PSČ 586 01, IČO: 00049239</w:t>
      </w:r>
    </w:p>
    <w:p w14:paraId="2635879C" w14:textId="77777777" w:rsidR="00B778A0" w:rsidRDefault="00000000">
      <w:pPr>
        <w:pStyle w:val="Bezmezer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(dále jen "Smluvní správce“)</w:t>
      </w:r>
    </w:p>
    <w:p w14:paraId="6EA03480" w14:textId="77777777" w:rsidR="00B778A0" w:rsidRDefault="00B778A0">
      <w:pPr>
        <w:pStyle w:val="Bezmezer"/>
        <w:jc w:val="both"/>
        <w:rPr>
          <w:rFonts w:cstheme="minorHAnsi"/>
          <w:lang w:eastAsia="cs-CZ"/>
        </w:rPr>
      </w:pPr>
    </w:p>
    <w:p w14:paraId="130B019F" w14:textId="77777777" w:rsidR="00B778A0" w:rsidRDefault="00000000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Níže podepsaný vlastník jednotky (dále jako „Vlastník jednotky“) tímto prohlašuje, že souhlasí s tím, aby mu Společenství a Smluvní správce doručoval písemnosti prostřednictvím sítě nebo služby elektronických komunikací, zejména pak informaci o změně výše příspěvku na správu domu a pozemku (fond oprav), předpis záloh na plnění spojená nebo související s užíváním bytu (služby), jejich změny, vyúčtování těchto záloh apod.</w:t>
      </w:r>
    </w:p>
    <w:p w14:paraId="2849F2A0" w14:textId="77777777" w:rsidR="00B778A0" w:rsidRDefault="00B778A0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</w:p>
    <w:p w14:paraId="37EDB101" w14:textId="77777777" w:rsidR="00B778A0" w:rsidRDefault="00000000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Případnou změnu elektronické adresy písemně oznámí Vlastník jednotky Společenství a Smluvnímu správci bezodkladně.</w:t>
      </w:r>
    </w:p>
    <w:p w14:paraId="34AC34C7" w14:textId="77777777" w:rsidR="00B778A0" w:rsidRDefault="00B778A0">
      <w:pPr>
        <w:jc w:val="both"/>
        <w:rPr>
          <w:rFonts w:cstheme="minorHAnsi"/>
        </w:rPr>
      </w:pPr>
    </w:p>
    <w:p w14:paraId="4D717FB9" w14:textId="77777777" w:rsidR="00B778A0" w:rsidRDefault="00000000">
      <w:pPr>
        <w:jc w:val="both"/>
        <w:rPr>
          <w:rFonts w:cstheme="minorHAnsi"/>
        </w:rPr>
      </w:pPr>
      <w:r>
        <w:rPr>
          <w:rFonts w:cstheme="minorHAnsi"/>
        </w:rPr>
        <w:t xml:space="preserve">Vlastník jednotky prohlašuje, že emailová adresa uvedená v tomto dokumentu je jeho emailovou adresou. Emailová zpráva se považuje za doručenou, i když byla doručena do emailové schránky adresáta jako tzv. SPAM. Každý Vlastník jednotky odpovídá za nastavení SPAM filtru ve své emailové schránce. </w:t>
      </w:r>
    </w:p>
    <w:p w14:paraId="163DB659" w14:textId="77777777" w:rsidR="00B778A0" w:rsidRDefault="00000000">
      <w:pPr>
        <w:jc w:val="both"/>
        <w:rPr>
          <w:rFonts w:cstheme="minorHAnsi"/>
        </w:rPr>
      </w:pPr>
      <w:r>
        <w:rPr>
          <w:rFonts w:cstheme="minorHAnsi"/>
        </w:rPr>
        <w:t>Každý vlastník bere na vědomí rizika vyplývající ze zasílání korespondence prostřednictvím e-mailu, kdy se jedná o tzv. nezabezpečenou komunikaci. Upozorňuje se, že v případě elektronické komunikace existuje zvýšené riziko, že obsah korespondence bude přístupný třetím osobám. Společenství a Smluvní správce neodpovídají za zabezpečení a ochranu dat a informací obsažených v korespondenci, ani za škodu způsobenou v důsledku zasílání korespondence e-mailem či škodu způsobenou v důsledku zneužití dat a informací obsažených v korespondenci. Tento způsob doručování můžete kdykoli zrušit doručením vlastnoručně podepsané žádosti Společenství.</w:t>
      </w:r>
    </w:p>
    <w:p w14:paraId="58893B83" w14:textId="77777777" w:rsidR="00B778A0" w:rsidRDefault="00000000">
      <w:r>
        <w:t>Vlastník jednotky: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78A0" w14:paraId="2FEF59BE" w14:textId="77777777">
        <w:trPr>
          <w:trHeight w:val="567"/>
        </w:trPr>
        <w:tc>
          <w:tcPr>
            <w:tcW w:w="3020" w:type="dxa"/>
          </w:tcPr>
          <w:p w14:paraId="23BCFFDC" w14:textId="77777777" w:rsidR="00B778A0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Jméno, příjmení a adresa vlastníka jednotky</w:t>
            </w:r>
          </w:p>
        </w:tc>
        <w:tc>
          <w:tcPr>
            <w:tcW w:w="3021" w:type="dxa"/>
          </w:tcPr>
          <w:p w14:paraId="24B06AA6" w14:textId="77777777" w:rsidR="00B778A0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Email pro doručování</w:t>
            </w:r>
          </w:p>
        </w:tc>
        <w:tc>
          <w:tcPr>
            <w:tcW w:w="3021" w:type="dxa"/>
          </w:tcPr>
          <w:p w14:paraId="1EF81FF9" w14:textId="77777777" w:rsidR="00B778A0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Podpis</w:t>
            </w:r>
          </w:p>
        </w:tc>
      </w:tr>
      <w:tr w:rsidR="00B778A0" w14:paraId="454A8A70" w14:textId="77777777">
        <w:trPr>
          <w:trHeight w:val="567"/>
        </w:trPr>
        <w:tc>
          <w:tcPr>
            <w:tcW w:w="3020" w:type="dxa"/>
          </w:tcPr>
          <w:p w14:paraId="5E4DAE88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B27B205" w14:textId="77777777" w:rsidR="00416A2C" w:rsidRDefault="00416A2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C52900A" w14:textId="42771594" w:rsidR="00416A2C" w:rsidRDefault="00416A2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14:paraId="566C8415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14:paraId="1C13F92A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778A0" w14:paraId="748C57FC" w14:textId="77777777">
        <w:trPr>
          <w:trHeight w:val="567"/>
        </w:trPr>
        <w:tc>
          <w:tcPr>
            <w:tcW w:w="3020" w:type="dxa"/>
          </w:tcPr>
          <w:p w14:paraId="5CCCB5FA" w14:textId="77777777" w:rsidR="00B778A0" w:rsidRDefault="00B778A0">
            <w:pPr>
              <w:widowControl w:val="0"/>
              <w:spacing w:after="0" w:line="240" w:lineRule="auto"/>
              <w:rPr>
                <w:rFonts w:ascii="Segoe UI;Open Sans;Arial" w:hAnsi="Segoe UI;Open Sans;Arial"/>
                <w:color w:val="000000"/>
                <w:sz w:val="20"/>
              </w:rPr>
            </w:pPr>
          </w:p>
          <w:p w14:paraId="7FD3191A" w14:textId="77777777" w:rsidR="00416A2C" w:rsidRDefault="00416A2C">
            <w:pPr>
              <w:widowControl w:val="0"/>
              <w:spacing w:after="0" w:line="240" w:lineRule="auto"/>
              <w:rPr>
                <w:rFonts w:ascii="Segoe UI;Open Sans;Arial" w:hAnsi="Segoe UI;Open Sans;Arial"/>
                <w:color w:val="000000"/>
                <w:sz w:val="20"/>
              </w:rPr>
            </w:pPr>
          </w:p>
          <w:p w14:paraId="57ADBDC8" w14:textId="6D83B4AA" w:rsidR="00416A2C" w:rsidRDefault="00416A2C">
            <w:pPr>
              <w:widowControl w:val="0"/>
              <w:spacing w:after="0" w:line="240" w:lineRule="auto"/>
              <w:rPr>
                <w:rFonts w:ascii="Segoe UI;Open Sans;Arial" w:hAnsi="Segoe UI;Open Sans;Arial"/>
                <w:color w:val="000000"/>
                <w:sz w:val="20"/>
              </w:rPr>
            </w:pPr>
          </w:p>
        </w:tc>
        <w:tc>
          <w:tcPr>
            <w:tcW w:w="3021" w:type="dxa"/>
          </w:tcPr>
          <w:p w14:paraId="3F568C5B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14:paraId="76534BB5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778A0" w14:paraId="1EB334B3" w14:textId="77777777">
        <w:trPr>
          <w:trHeight w:val="567"/>
        </w:trPr>
        <w:tc>
          <w:tcPr>
            <w:tcW w:w="3020" w:type="dxa"/>
          </w:tcPr>
          <w:p w14:paraId="50F3132F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7BDAF30" w14:textId="77777777" w:rsidR="00416A2C" w:rsidRDefault="00416A2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7185ADA" w14:textId="70B6DF28" w:rsidR="00416A2C" w:rsidRDefault="00416A2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14:paraId="0C62443A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14:paraId="30E00F2E" w14:textId="77777777" w:rsidR="00B778A0" w:rsidRDefault="00B778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87D43CD" w14:textId="77777777" w:rsidR="00B778A0" w:rsidRDefault="00B778A0">
      <w:pPr>
        <w:tabs>
          <w:tab w:val="left" w:pos="1185"/>
        </w:tabs>
        <w:spacing w:after="0"/>
      </w:pPr>
    </w:p>
    <w:p w14:paraId="689EE616" w14:textId="77777777" w:rsidR="00B778A0" w:rsidRDefault="00000000">
      <w:r>
        <w:t xml:space="preserve"> </w:t>
      </w:r>
    </w:p>
    <w:p w14:paraId="32EDD94C" w14:textId="77777777" w:rsidR="00B778A0" w:rsidRDefault="00B778A0"/>
    <w:p w14:paraId="69B60363" w14:textId="77777777" w:rsidR="00B778A0" w:rsidRDefault="00B778A0"/>
    <w:sectPr w:rsidR="00B778A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;Open Sans;Arial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A0"/>
    <w:rsid w:val="000C0885"/>
    <w:rsid w:val="00251256"/>
    <w:rsid w:val="00416A2C"/>
    <w:rsid w:val="00565486"/>
    <w:rsid w:val="00654995"/>
    <w:rsid w:val="00B778A0"/>
    <w:rsid w:val="00F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7718"/>
  <w15:docId w15:val="{B0CDA0E9-0EFF-4142-8C65-9E05427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39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ut-in-title">
    <w:name w:val="cut-in-title"/>
    <w:basedOn w:val="Normln"/>
    <w:qFormat/>
    <w:rsid w:val="00194D3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036EC2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BC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Homolka</dc:creator>
  <dc:description/>
  <cp:lastModifiedBy>Soňa Hablyová</cp:lastModifiedBy>
  <cp:revision>2</cp:revision>
  <cp:lastPrinted>2024-03-21T10:28:00Z</cp:lastPrinted>
  <dcterms:created xsi:type="dcterms:W3CDTF">2024-10-11T10:52:00Z</dcterms:created>
  <dcterms:modified xsi:type="dcterms:W3CDTF">2024-10-11T10:52:00Z</dcterms:modified>
  <dc:language>cs-CZ</dc:language>
</cp:coreProperties>
</file>